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478A" w14:textId="393D8CE9" w:rsidR="00612A7E" w:rsidRDefault="00235F22" w:rsidP="00612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2A7E" w:rsidRPr="00612A7E">
        <w:rPr>
          <w:rFonts w:ascii="Times New Roman" w:hAnsi="Times New Roman" w:cs="Times New Roman"/>
          <w:sz w:val="24"/>
          <w:szCs w:val="24"/>
        </w:rPr>
        <w:t>Приложение №1 к Приказу от 06.02.2022 г.№</w:t>
      </w:r>
      <w:r w:rsidR="00101966">
        <w:rPr>
          <w:rFonts w:ascii="Times New Roman" w:hAnsi="Times New Roman" w:cs="Times New Roman"/>
          <w:sz w:val="24"/>
          <w:szCs w:val="24"/>
        </w:rPr>
        <w:t>91</w:t>
      </w:r>
    </w:p>
    <w:p w14:paraId="7CCAF027" w14:textId="77777777" w:rsidR="00612A7E" w:rsidRDefault="00612A7E" w:rsidP="00612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6A2BF0" w14:textId="189E97E3" w:rsidR="00235F22" w:rsidRPr="00637E77" w:rsidRDefault="00235F22" w:rsidP="00612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77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2245CD9" w14:textId="23B2FD00" w:rsidR="00B97A18" w:rsidRPr="00637E77" w:rsidRDefault="00235F22" w:rsidP="00612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77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направленных на устранение </w:t>
      </w:r>
      <w:r w:rsidR="00612A7E" w:rsidRPr="00637E77">
        <w:rPr>
          <w:rFonts w:ascii="Times New Roman" w:hAnsi="Times New Roman" w:cs="Times New Roman"/>
          <w:b/>
          <w:sz w:val="24"/>
          <w:szCs w:val="24"/>
        </w:rPr>
        <w:t>выявленных нарушений обязательных требований</w:t>
      </w:r>
      <w:r w:rsidRPr="00637E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36A5">
        <w:rPr>
          <w:rFonts w:ascii="Times New Roman" w:hAnsi="Times New Roman" w:cs="Times New Roman"/>
          <w:b/>
          <w:sz w:val="24"/>
          <w:szCs w:val="24"/>
        </w:rPr>
        <w:t>указанных в Предписании</w:t>
      </w:r>
      <w:r w:rsidR="00612A7E" w:rsidRPr="00637E77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Приозерском районе «Об устранении выявленных нарушений обязательных требований</w:t>
      </w:r>
      <w:r w:rsidR="001B36A5">
        <w:rPr>
          <w:rFonts w:ascii="Times New Roman" w:hAnsi="Times New Roman" w:cs="Times New Roman"/>
          <w:b/>
          <w:sz w:val="24"/>
          <w:szCs w:val="24"/>
        </w:rPr>
        <w:t>» от 26 декабря 2023 года №82</w:t>
      </w:r>
    </w:p>
    <w:tbl>
      <w:tblPr>
        <w:tblStyle w:val="a3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4620"/>
        <w:gridCol w:w="3006"/>
        <w:gridCol w:w="1984"/>
        <w:gridCol w:w="1559"/>
        <w:gridCol w:w="1560"/>
        <w:gridCol w:w="1417"/>
      </w:tblGrid>
      <w:tr w:rsidR="00752F85" w:rsidRPr="001B36A5" w14:paraId="4B34E0F2" w14:textId="324AACBC" w:rsidTr="00752F85">
        <w:tc>
          <w:tcPr>
            <w:tcW w:w="484" w:type="dxa"/>
          </w:tcPr>
          <w:p w14:paraId="480AAF52" w14:textId="77777777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14:paraId="5CF4C95C" w14:textId="64BE22BB" w:rsidR="00752F85" w:rsidRPr="001B36A5" w:rsidRDefault="00752F85" w:rsidP="0061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Перечень нарушений, выявленных в результате проверки</w:t>
            </w:r>
          </w:p>
        </w:tc>
        <w:tc>
          <w:tcPr>
            <w:tcW w:w="3006" w:type="dxa"/>
          </w:tcPr>
          <w:p w14:paraId="35DDC6D5" w14:textId="77777777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1821AF40" w14:textId="7C8F9E8A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5F4CE3DE" w14:textId="77777777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14:paraId="23CEAFA4" w14:textId="77777777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417" w:type="dxa"/>
          </w:tcPr>
          <w:p w14:paraId="75D17193" w14:textId="7A9385EC" w:rsidR="00752F85" w:rsidRPr="001B36A5" w:rsidRDefault="00752F85" w:rsidP="0023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исполнение</w:t>
            </w:r>
          </w:p>
        </w:tc>
      </w:tr>
      <w:tr w:rsidR="00752F85" w:rsidRPr="001B36A5" w14:paraId="327C9940" w14:textId="7EFF06F7" w:rsidTr="00752F85">
        <w:trPr>
          <w:trHeight w:val="1969"/>
        </w:trPr>
        <w:tc>
          <w:tcPr>
            <w:tcW w:w="484" w:type="dxa"/>
          </w:tcPr>
          <w:p w14:paraId="46A690D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14:paraId="29874088" w14:textId="26E00AB4" w:rsidR="00752F85" w:rsidRPr="001B36A5" w:rsidRDefault="00752F85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Проба питьевой воды, отобранная из разводящей сети ЦХВС (кран в лечебном корпусе) ЛОГБУ «ЛО МРЦ» по адресу: 188760, Ленинградская область, Приозерский район, г. Приозерск, шоссе Ленинградское, д. 63, </w:t>
            </w:r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требованиям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(п. 75 р. IV); СанПиН 1.2.3685- 21 «Гигиенические нормативы и </w:t>
            </w:r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обеспечению безопасности и (или) безвредности для человека факторов среды обитания» (табл. 3.5 р. III) по обнаруженным обобщенным </w:t>
            </w:r>
            <w:proofErr w:type="spellStart"/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>колиформным</w:t>
            </w:r>
            <w:proofErr w:type="spellEnd"/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бактериям.</w:t>
            </w:r>
          </w:p>
        </w:tc>
        <w:tc>
          <w:tcPr>
            <w:tcW w:w="3006" w:type="dxa"/>
          </w:tcPr>
          <w:p w14:paraId="15B0275C" w14:textId="1AFD635C" w:rsidR="00752F85" w:rsidRPr="001B36A5" w:rsidRDefault="00752F85" w:rsidP="001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Произвести дезинфекцию в разводящей сети трубопровода, после чего провест</w:t>
            </w:r>
            <w:r w:rsidR="001B36A5"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и повторные пробы питьевой воды, представить подтверждающие </w:t>
            </w:r>
            <w:bookmarkStart w:id="0" w:name="_GoBack"/>
            <w:bookmarkEnd w:id="0"/>
            <w:r w:rsidR="001B36A5"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документы. </w:t>
            </w:r>
          </w:p>
        </w:tc>
        <w:tc>
          <w:tcPr>
            <w:tcW w:w="1984" w:type="dxa"/>
          </w:tcPr>
          <w:p w14:paraId="21E2C1D3" w14:textId="0DCCB5D5" w:rsidR="00752F85" w:rsidRPr="001B36A5" w:rsidRDefault="00752F85" w:rsidP="0035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Нота А.М.</w:t>
            </w:r>
          </w:p>
        </w:tc>
        <w:tc>
          <w:tcPr>
            <w:tcW w:w="1559" w:type="dxa"/>
          </w:tcPr>
          <w:p w14:paraId="1332877C" w14:textId="78E874A5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14844CA2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14:paraId="18BB2798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F85" w:rsidRPr="001B36A5" w14:paraId="16664B52" w14:textId="5EEAC16B" w:rsidTr="00752F85">
        <w:trPr>
          <w:trHeight w:val="841"/>
        </w:trPr>
        <w:tc>
          <w:tcPr>
            <w:tcW w:w="484" w:type="dxa"/>
          </w:tcPr>
          <w:p w14:paraId="4A4F3CE6" w14:textId="6565EA6C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14:paraId="63AB4CA7" w14:textId="35D13A51" w:rsidR="00752F85" w:rsidRPr="001B36A5" w:rsidRDefault="00752F85" w:rsidP="0013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ЛОГБУ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 по измеренным уровням искусственной освещенности в игровой № 2 корпуса № 2, 1 этаж; игровой № 3 корпуса № 2, 1 этаж-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СанПиН 1.2.3685-21«Гигиенические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нормативы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</w:t>
            </w:r>
          </w:p>
          <w:p w14:paraId="5CE02975" w14:textId="3DA88221" w:rsidR="00752F85" w:rsidRPr="001B36A5" w:rsidRDefault="00752F85" w:rsidP="0013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обеспечению безопасности и (или) безвредности для человека факторов среды обитания» (п. 10 табл. 5.54 прил. V).</w:t>
            </w:r>
          </w:p>
        </w:tc>
        <w:tc>
          <w:tcPr>
            <w:tcW w:w="3006" w:type="dxa"/>
          </w:tcPr>
          <w:p w14:paraId="1EA3488B" w14:textId="71D7086D" w:rsidR="00752F85" w:rsidRPr="001B36A5" w:rsidRDefault="00752F85" w:rsidP="0032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замену перегоревших ламп</w:t>
            </w:r>
          </w:p>
        </w:tc>
        <w:tc>
          <w:tcPr>
            <w:tcW w:w="1984" w:type="dxa"/>
          </w:tcPr>
          <w:p w14:paraId="7922CA91" w14:textId="79EAB21C" w:rsidR="00752F85" w:rsidRPr="001B36A5" w:rsidRDefault="00752F85" w:rsidP="0035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В.Л.,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14:paraId="46C22738" w14:textId="087DAD7D" w:rsidR="00752F85" w:rsidRPr="001B36A5" w:rsidRDefault="00752F85" w:rsidP="00F51B4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560" w:type="dxa"/>
          </w:tcPr>
          <w:p w14:paraId="216763A4" w14:textId="70A8DE7D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417" w:type="dxa"/>
          </w:tcPr>
          <w:p w14:paraId="6F0AFF7C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8ED11E1" w14:textId="13F81B2E" w:rsidTr="00752F85">
        <w:trPr>
          <w:trHeight w:val="1969"/>
        </w:trPr>
        <w:tc>
          <w:tcPr>
            <w:tcW w:w="484" w:type="dxa"/>
          </w:tcPr>
          <w:p w14:paraId="0C9B642E" w14:textId="5590A645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14:paraId="405EEA3D" w14:textId="0446A0F4" w:rsidR="00752F85" w:rsidRPr="001B36A5" w:rsidRDefault="00752F85" w:rsidP="0013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ЛОГБУ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 по измеренным уровням средней горизонтальной освещенности на уровне земли на игровых площадках корпусов №№ 1, 2, 3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 СанПиН1.2.3685-21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«Гигиенические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нормативы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 требования к обеспечению безопасности и (или) безвредности для человека факторов среды обитания» (табл. 5.56 прил. V).</w:t>
            </w:r>
          </w:p>
        </w:tc>
        <w:tc>
          <w:tcPr>
            <w:tcW w:w="3006" w:type="dxa"/>
          </w:tcPr>
          <w:p w14:paraId="144D027A" w14:textId="40CDF586" w:rsidR="00752F85" w:rsidRPr="001B36A5" w:rsidRDefault="00752F85" w:rsidP="0032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64AD67" w14:textId="75D2D032" w:rsidR="00752F85" w:rsidRPr="001B36A5" w:rsidRDefault="00752F85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В.Л.,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14:paraId="565D3344" w14:textId="42473520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4924A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7732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3A8F70F9" w14:textId="5A4A596A" w:rsidTr="00752F85">
        <w:trPr>
          <w:trHeight w:val="1334"/>
        </w:trPr>
        <w:tc>
          <w:tcPr>
            <w:tcW w:w="484" w:type="dxa"/>
          </w:tcPr>
          <w:p w14:paraId="71100124" w14:textId="0CCFF21C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14:paraId="7FEA0325" w14:textId="1FDF10AD" w:rsidR="00752F85" w:rsidRPr="001B36A5" w:rsidRDefault="00752F85" w:rsidP="0011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ЛОГБУ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 по измеренным параметрам микроклимата в части температуры воздуха в спортивном зале, мастерской трудового обучения; относительной влажности воздуха в спальне № 1 корпуса №3,1 этаж; спальне группы № 2 корпуса № 3, 1 этаж; спальне группы № 3 корпуса № 3, 1 этаж; спортивном зале ФОК; кабинете № 6, учебном классе корпуса № 4; мастерской трудового обучения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 СанПиН 1.2.3685-21 «Гигиенические нормативы и требования к обеспечению безопасности и (или) безвредности для человека факторов среды обитания» (табл. 5.34 прил. V).</w:t>
            </w:r>
          </w:p>
        </w:tc>
        <w:tc>
          <w:tcPr>
            <w:tcW w:w="3006" w:type="dxa"/>
          </w:tcPr>
          <w:p w14:paraId="005258F0" w14:textId="773D18F6" w:rsidR="00101966" w:rsidRPr="001B36A5" w:rsidRDefault="00101966" w:rsidP="0011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1.Усилить контроль проветривания помещений.</w:t>
            </w:r>
          </w:p>
          <w:p w14:paraId="783C1E5F" w14:textId="77777777" w:rsidR="00101966" w:rsidRPr="001B36A5" w:rsidRDefault="00101966" w:rsidP="0011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61BD2" w14:textId="77777777" w:rsidR="00101966" w:rsidRPr="001B36A5" w:rsidRDefault="00101966" w:rsidP="0011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C50246" w14:textId="7998DBFB" w:rsidR="00752F85" w:rsidRPr="001B36A5" w:rsidRDefault="00101966" w:rsidP="0011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письмо в комитет о необходимости выделения денежных средства на приобретение увлажнителей воздуха</w:t>
            </w:r>
          </w:p>
        </w:tc>
        <w:tc>
          <w:tcPr>
            <w:tcW w:w="1984" w:type="dxa"/>
          </w:tcPr>
          <w:p w14:paraId="7EAA682F" w14:textId="77777777" w:rsidR="00752F85" w:rsidRPr="001B36A5" w:rsidRDefault="00752F85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Нота А.М.,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E5E1433" w14:textId="77777777" w:rsidR="00101966" w:rsidRPr="001B36A5" w:rsidRDefault="00101966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7A39EE0C" w14:textId="77777777" w:rsidR="00101966" w:rsidRPr="001B36A5" w:rsidRDefault="00101966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E3693" w14:textId="77777777" w:rsidR="00101966" w:rsidRPr="001B36A5" w:rsidRDefault="00101966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9DC5" w14:textId="77777777" w:rsidR="00101966" w:rsidRPr="001B36A5" w:rsidRDefault="00101966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1DF4FC37" w14:textId="5045C3DB" w:rsidR="00101966" w:rsidRPr="001B36A5" w:rsidRDefault="00101966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Ячменева Е.А.</w:t>
            </w:r>
          </w:p>
        </w:tc>
        <w:tc>
          <w:tcPr>
            <w:tcW w:w="1559" w:type="dxa"/>
          </w:tcPr>
          <w:p w14:paraId="29462420" w14:textId="1BF9786A" w:rsidR="00752F85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F85" w:rsidRPr="001B36A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4C8D315B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5F67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C91C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1715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749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9A14" w14:textId="53F8A05F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792FD1C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53011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730F57CF" w14:textId="6C21DFFA" w:rsidTr="00752F85">
        <w:tc>
          <w:tcPr>
            <w:tcW w:w="484" w:type="dxa"/>
          </w:tcPr>
          <w:p w14:paraId="2BEDC46B" w14:textId="18384252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14:paraId="77B64C70" w14:textId="77777777" w:rsidR="00752F85" w:rsidRPr="001B36A5" w:rsidRDefault="00752F85" w:rsidP="001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Отопление - централизованное, осуществляется по государственному контракту № 27 от 01.01.2019 г. с ООО «Энергоресурс».</w:t>
            </w:r>
          </w:p>
          <w:p w14:paraId="279F4AF7" w14:textId="77777777" w:rsidR="00752F85" w:rsidRPr="001B36A5" w:rsidRDefault="00752F85" w:rsidP="001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параметров микроклимата показал, что в ЛОГБУ «ЛО МРЦ», выявлено:</w:t>
            </w:r>
          </w:p>
          <w:p w14:paraId="0022467A" w14:textId="250BBD53" w:rsidR="00752F85" w:rsidRPr="001B36A5" w:rsidRDefault="00752F85" w:rsidP="001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 нормативов температуры воздуха в спортивном зале, мастерской трудового обучения, установленных табл. 5.34 прил. V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  <w:tc>
          <w:tcPr>
            <w:tcW w:w="3006" w:type="dxa"/>
          </w:tcPr>
          <w:p w14:paraId="30627300" w14:textId="128C5E5D" w:rsidR="00752F85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письмо в ООО «Энергоресурс» о необходимости подачи тепловой энергии в 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нормативами температуры установленными табл. 5.34 прил. V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  <w:tc>
          <w:tcPr>
            <w:tcW w:w="1984" w:type="dxa"/>
          </w:tcPr>
          <w:p w14:paraId="4F63D3BC" w14:textId="5EA793B8" w:rsidR="00752F85" w:rsidRPr="001B36A5" w:rsidRDefault="00752F85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 А.М.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14:paraId="43BEB71A" w14:textId="3AE568C6" w:rsidR="00752F85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06833831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9A77EC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1797DA80" w14:textId="42F78D8C" w:rsidTr="00752F85">
        <w:tc>
          <w:tcPr>
            <w:tcW w:w="484" w:type="dxa"/>
          </w:tcPr>
          <w:p w14:paraId="2EA8A041" w14:textId="74C3F02E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14:paraId="49F594D6" w14:textId="302185D8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36A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 нормативов относительной влажности воздуха в спальне № 1 корпуса № 3, 1 этаж; спальне группы № 2 корпуса № 3, 1 этаж; спальне группы № 3 корпуса №3,1 этаж; спортивном зале ФОК; кабинете № 6, учебном классе корпуса № 4; мастерской трудового обучения, установленных табл. 5.34 прил. V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  <w:tc>
          <w:tcPr>
            <w:tcW w:w="3006" w:type="dxa"/>
          </w:tcPr>
          <w:p w14:paraId="0D120429" w14:textId="77777777" w:rsidR="00101966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1.Усилить контроль проветривания помещений.</w:t>
            </w:r>
          </w:p>
          <w:p w14:paraId="073647E1" w14:textId="77777777" w:rsidR="00101966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31F1" w14:textId="77777777" w:rsidR="00101966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5540" w14:textId="1338D507" w:rsidR="00752F85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2. подготовить письмо в комитет о необходимости выделения денежных средства на приобретение увлажнителей воздуха</w:t>
            </w:r>
          </w:p>
        </w:tc>
        <w:tc>
          <w:tcPr>
            <w:tcW w:w="1984" w:type="dxa"/>
          </w:tcPr>
          <w:p w14:paraId="06ABA469" w14:textId="77777777" w:rsidR="00752F85" w:rsidRPr="001B36A5" w:rsidRDefault="00752F85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Нота А.М.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1CEFAA2" w14:textId="77777777" w:rsidR="00101966" w:rsidRPr="001B36A5" w:rsidRDefault="00101966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CBF3" w14:textId="77777777" w:rsidR="00101966" w:rsidRPr="001B36A5" w:rsidRDefault="00101966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24D6" w14:textId="77777777" w:rsidR="00101966" w:rsidRPr="001B36A5" w:rsidRDefault="00101966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46EF" w14:textId="77777777" w:rsidR="00101966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7863E4B7" w14:textId="68B335CF" w:rsidR="00101966" w:rsidRPr="001B36A5" w:rsidRDefault="00101966" w:rsidP="0010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Ячменева Е.А</w:t>
            </w:r>
          </w:p>
        </w:tc>
        <w:tc>
          <w:tcPr>
            <w:tcW w:w="1559" w:type="dxa"/>
          </w:tcPr>
          <w:p w14:paraId="3E24311F" w14:textId="1C0565CD" w:rsidR="00752F85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F85" w:rsidRPr="001B36A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161F1A07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4CFE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8CEF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6C70" w14:textId="77777777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38D1" w14:textId="11BFE6B2" w:rsidR="00101966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597278F9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E148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4099C12B" w14:textId="0765F1EF" w:rsidTr="00752F85">
        <w:tc>
          <w:tcPr>
            <w:tcW w:w="484" w:type="dxa"/>
          </w:tcPr>
          <w:p w14:paraId="7D208AEF" w14:textId="1BE2161D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14:paraId="647F0036" w14:textId="26C7041F" w:rsidR="00752F85" w:rsidRPr="001B36A5" w:rsidRDefault="00752F85" w:rsidP="005B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Пробы раствора дезинфицирующего средства «Хлорамин», отобранные на пищеблоке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по адресу: 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188760, Ленинградская область, Приозерский район, г. Приозерск, шоссе Ленинградское, д. 63,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соответствуют требованиям инструкции № 07/10 по применению дезинфицирующего средства «Хлорамин Б».</w:t>
            </w:r>
          </w:p>
        </w:tc>
        <w:tc>
          <w:tcPr>
            <w:tcW w:w="3006" w:type="dxa"/>
          </w:tcPr>
          <w:p w14:paraId="77380E86" w14:textId="7562E22E" w:rsidR="00752F85" w:rsidRPr="001B36A5" w:rsidRDefault="00101966" w:rsidP="001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инструктаж с работниками пищеблока по приготовлению раствора дезинфицирующего средства «Хлорамин» в соответствие с 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инструкции № 07/10 по применению дезинфицирующего средства «Хлорамин Б».</w:t>
            </w:r>
          </w:p>
        </w:tc>
        <w:tc>
          <w:tcPr>
            <w:tcW w:w="1984" w:type="dxa"/>
          </w:tcPr>
          <w:p w14:paraId="3C9234FF" w14:textId="37226C4B" w:rsidR="00752F85" w:rsidRPr="001B36A5" w:rsidRDefault="00752F85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50080077" w14:textId="4137DA9D" w:rsidR="00752F85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14:paraId="5E06A94C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F1977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BA42AB4" w14:textId="1180DA8D" w:rsidTr="00752F85">
        <w:tc>
          <w:tcPr>
            <w:tcW w:w="484" w:type="dxa"/>
          </w:tcPr>
          <w:p w14:paraId="40A3A82B" w14:textId="4B7724AF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14:paraId="61774333" w14:textId="69DF27B7" w:rsidR="00752F85" w:rsidRPr="001B36A5" w:rsidRDefault="00752F85" w:rsidP="007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Образец образца творога с </w:t>
            </w:r>
            <w:proofErr w:type="spellStart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м.д.ж</w:t>
            </w:r>
            <w:proofErr w:type="spellEnd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9,0% (изготовитель - АО </w:t>
            </w:r>
            <w:proofErr w:type="spellStart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Торжокский</w:t>
            </w:r>
            <w:proofErr w:type="spellEnd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молочный комбинат «</w:t>
            </w:r>
            <w:proofErr w:type="spellStart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Тверца</w:t>
            </w:r>
            <w:proofErr w:type="spellEnd"/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Адрес: 172001, РФ, Тверская область, г. Торжок, ул. М. Горького, 57, номер партии 21803, изготовлен по ГОСТ 31453-2013, масса нетто - 5,0 кг, дата изготовления - 03.12.2023, срок годности: 20 суток, условия хранения: хранить при температуре 4±2°С), отобранного на пищеблоке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63,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 технического регламента Таможенного союза 022/2011 «Пищевая продукция в части ее маркировки» (ч. 3 ст. 1, п. 1 разд. 4.12 ст. 4); технического регламента Таможенного союза 033/2013 «О безопасности молока и молочной продукции» (табл. 1 прил. № 1) по массовой доле белка.</w:t>
            </w:r>
          </w:p>
        </w:tc>
        <w:tc>
          <w:tcPr>
            <w:tcW w:w="3006" w:type="dxa"/>
          </w:tcPr>
          <w:p w14:paraId="3759E39B" w14:textId="1A458B48" w:rsidR="00752F85" w:rsidRPr="001B36A5" w:rsidRDefault="00101966" w:rsidP="001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поставку творога с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м.л.ж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9,0% изготовитель - АО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 «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Тверца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». Адрес: 172001, РФ, Тверская область, г. Торжок, ул. М. Горького, 57, номер партии 21803, изготовлен по ГОСТ 31453-2013, масса нетто - 5,0 кг, дата изготовления - 03.12.2023, срок годности: 20 суток, условия хранения: хранить при температуре 4±2°С</w:t>
            </w:r>
          </w:p>
        </w:tc>
        <w:tc>
          <w:tcPr>
            <w:tcW w:w="1984" w:type="dxa"/>
          </w:tcPr>
          <w:p w14:paraId="0E7D7040" w14:textId="1D61C7E4" w:rsidR="00752F85" w:rsidRPr="001B36A5" w:rsidRDefault="00752F85" w:rsidP="0072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7D4810E7" w14:textId="5C0C4800" w:rsidR="00752F85" w:rsidRPr="001B36A5" w:rsidRDefault="00101966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50BD5CF6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4D117E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75046A84" w14:textId="02A4C015" w:rsidTr="00752F85">
        <w:trPr>
          <w:trHeight w:val="972"/>
        </w:trPr>
        <w:tc>
          <w:tcPr>
            <w:tcW w:w="484" w:type="dxa"/>
          </w:tcPr>
          <w:p w14:paraId="59D7E14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49EB4DD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2F8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787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A98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6547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285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706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7D8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602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124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4AF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CF4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00C7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980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08AF" w14:textId="1C684E7B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718F2E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31E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0D9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3D8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652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DF1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3F3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BE8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4A2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F02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8ED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3E2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F73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0643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350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E43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203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14A7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44E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291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C194" w14:textId="58353276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DE143C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EA4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ABF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5C8D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D7F3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3CF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0E8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C34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AAB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67E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DE7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6BB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380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726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A74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F76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3B9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B04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466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9B6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E0C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4A5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D47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8451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DBF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341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CD51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90A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B2E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15A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5C3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1AA4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386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4E2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621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2AF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810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875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DFD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FC6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AA1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612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76A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811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630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50F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22D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B5D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5B5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F43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A7E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9B5D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07D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8A0C3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5AF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896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368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1FF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9D7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1B4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30F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046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703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6399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A81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6D7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93C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3378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733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6ECD" w14:textId="77777777" w:rsidR="00FC5A79" w:rsidRPr="001B36A5" w:rsidRDefault="00FC5A79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B8A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D1F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BF2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024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1FBA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1CC7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E20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8C60" w14:textId="77777777" w:rsidR="00752F85" w:rsidRPr="001B36A5" w:rsidRDefault="00752F85" w:rsidP="00C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2A53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7DC1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EBE5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B278C0E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C317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0034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A33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EE30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ACE2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474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14DB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F9E3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5B9F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BAA6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70C5" w14:textId="2439FBDE" w:rsidR="00752F85" w:rsidRPr="001B36A5" w:rsidRDefault="00752F8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14:paraId="37CACA2E" w14:textId="77777777" w:rsidR="00752F85" w:rsidRPr="001B36A5" w:rsidRDefault="00752F85" w:rsidP="0046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Порция компота из свежих яблок, отобранная на пищеблоке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63,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43F6DCEC" w14:textId="77777777" w:rsidR="00752F85" w:rsidRPr="001B36A5" w:rsidRDefault="00752F85" w:rsidP="0046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8D395" w14:textId="77777777" w:rsidR="00752F85" w:rsidRPr="001B36A5" w:rsidRDefault="00752F85" w:rsidP="0046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Пробы супа с макаронными изделиями на курином бульоне, кур отварных с овощами в молочном соусе, компота из свежих яблок, отобранных на пищеблоке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по адресу: 188760, Ленинградская область, Приозерский район, г. Приозерск, шоссе Ленинградское, д. 63,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соответствуют данным карточек-раскладок №№ 000.14, 02С14.2, 07С04В11Д.05, что является нарушением п. 8.1.2.3. СанПиН 2.3/2.4.3590-20 «Санитарно- эпидемиологические требования к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общественного питания населения».</w:t>
            </w:r>
          </w:p>
          <w:p w14:paraId="23E9B799" w14:textId="77777777" w:rsidR="00752F85" w:rsidRPr="001B36A5" w:rsidRDefault="00752F85" w:rsidP="0046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C86E9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утверждено директором ЛОГБУ «ЛО МРЦ» Грищенко И.В., дата утверждения: 01.12.2022.</w:t>
            </w:r>
          </w:p>
          <w:p w14:paraId="19A06EF7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разработано на период 14 дней. В меню имеется информация по наименованию блюд, массе порций блюд, пищевой и энергетической ценности, включая содержание белков, жиров, углеводов, номеров карточек-раскладок.</w:t>
            </w:r>
          </w:p>
          <w:p w14:paraId="3ACDB6CC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неправильно указана возрастная группа детей 3-7 лет вместо 3-6 лет.</w:t>
            </w:r>
          </w:p>
          <w:p w14:paraId="00EA8B60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предусматривается шестиразовое питание в сутки: завтрак, второй завтрак, обед, полдник, ужин, «на ночь», в том числе трехразовое горячее питание: завтрак, обед, ужин.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Неправильно указан прием пищи «на ночь» вместо второго ужина.</w:t>
            </w:r>
          </w:p>
          <w:p w14:paraId="40F19E7E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предоставлены данные по ежедневному среднему значению по пищевым веществам, энергетической ценности, а также за период 14 дней.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неправильно указано название графы «калории» вместо «энергетическая ценность».</w:t>
            </w:r>
          </w:p>
          <w:p w14:paraId="2A326772" w14:textId="77777777" w:rsidR="00FC685B" w:rsidRPr="001B36A5" w:rsidRDefault="00FC685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5A1F98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потребность в пищевых веществах, энергии завышена: за четырнадцатидневный период средние значения пищевых веществ, 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энергетической ценности составили: белки - 87,33 г при суточной потребности - 54 г; жиры - 85,26 г при суточной потребности - 60 г; углеводы - 293,66 г при суточной потребности - 261 г; энергетическая ценность - 2291,3 ккал при суточной потребности - 1800 ккал.</w:t>
            </w:r>
          </w:p>
          <w:p w14:paraId="6C7AC4A9" w14:textId="3ABA6BC8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При анализе меню для детей 3-7 лет выявлены следующие замечания: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CD77B4F" w14:textId="3F4CB8D6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меню неправильно указана возрастная группа детей, что не соответствует требованиям п. 8.1.4. р. VIII СанПиН 2.3/2.4.3590-20 «Санитарно-эпидемиологические требования к организации общественного питания населения».</w:t>
            </w:r>
          </w:p>
          <w:p w14:paraId="31A25F8A" w14:textId="7D5BCC92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включен прием пищи — «на ночь», вместо второго ужина, что не соответствует требованиям п. 8.1.2. р. VIII СанПиН 2.3/2.4.3590-20 «Санитарно- эпидемиологические требования к организации общественного питания населения».</w:t>
            </w:r>
          </w:p>
          <w:p w14:paraId="3D3802CE" w14:textId="45C3ED48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неправильно указано название графы «калории» вместо «энергетическая ценность», что не соответствует требованиям прил. № 8 СанПиН 2.3/2.4.3590-20 «Санитарно-эпидемиологические требования к организации общественного питания населения».</w:t>
            </w:r>
          </w:p>
          <w:p w14:paraId="28D0723A" w14:textId="0872C0E5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потребность в пищевых веществах, энергии завышена,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не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5FBAE94B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оценки меню для детей 7-11 лет выявлено:</w:t>
            </w:r>
          </w:p>
          <w:p w14:paraId="53CFB172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D74FBC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AB9AA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51647B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88A596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94D45D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утверждено директором ЛОГБУ «ЛО МРЦ» Грищенко И.В., дата утверждения: 01.12.2022.</w:t>
            </w:r>
          </w:p>
          <w:p w14:paraId="08A3BFC4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разработано на период 14 дней. В меню имеется информация по наименованию блюд, массе порций блюд, пищевой и энергетической ценности, включая содержание белков, жиров, углеводов, номеров карточек-раскладок.</w:t>
            </w:r>
          </w:p>
          <w:p w14:paraId="0D007CBA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указана возрастная группа детей 7-11 лет.</w:t>
            </w:r>
          </w:p>
          <w:p w14:paraId="66BD99B9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предусматривается шестиразовое питание в сутки: завтрак, второй завтрак, обед, полдник, ужин, «на ночь», в том числе трехразовое горячее питание: завтрак, обед, ужин.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Неправильно указан прием пищи «на ночь» вместо второго ужина.</w:t>
            </w:r>
          </w:p>
          <w:p w14:paraId="12BF4A37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предоставлены данные по ежедневному среднему значению по пищевым веществам, энергетической 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ценности, а также за период 14 дней. В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меню неправильно указано название графы «калории» вместо «энергетическая ценность».</w:t>
            </w:r>
          </w:p>
          <w:p w14:paraId="44E5BC94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06118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99BB4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714E5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95A20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B35BAA" w14:textId="77777777" w:rsidR="00FC5A79" w:rsidRPr="001B36A5" w:rsidRDefault="00FC5A79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EEB0F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потребность в пищевых веществах, энергии завышена: за четырнадцатидневный период средние значения пищевых веществ, энергетической ценности составили: белки - 111,98 г при суточной потребности - 77 г; жиры - 103,55 г при суточной потребности - 79 г; углеводы - 406,7 г при суточной потребности - 335 г; энергетическая ценность - 3006,67 ккал при суточной потребности - 2350 ккал.</w:t>
            </w:r>
          </w:p>
          <w:p w14:paraId="38DC7870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При анализе меню для детей 7-11 лет выявлены следующие замечания:</w:t>
            </w:r>
          </w:p>
          <w:p w14:paraId="7D05404B" w14:textId="355ECD96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включен прием пищи - «на ночь», вместо второго ужина, что не соответствует требованиям п. 8.1.2. р. VIII СанПиН 2.3/2.4.3590-20 «Санитарно- эпидемиологические требования к организации общественного питания населения».</w:t>
            </w:r>
          </w:p>
          <w:p w14:paraId="4D8074C2" w14:textId="1101B668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неправильно указано название графы «калории» вместо «энергетическая ценность», что не соответствует 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прил. № 8 СанПиН 2.3/2.4.3590-20 «Санитарно-эпидемиологические требования к организации общественного питания населения».</w:t>
            </w:r>
          </w:p>
          <w:p w14:paraId="540C0586" w14:textId="09BF6F21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потребность в пищевых веществах, энергии завышена, что не соответствует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6C3CD7B8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оценки меню для детей 11-17 лет выявлено:</w:t>
            </w:r>
          </w:p>
          <w:p w14:paraId="0796D13B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E56B8C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BACA7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B77DB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31E9B1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C9937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утверждено директором ЛОГБУ «ЛО МРЦ» Грищенко И.В., дата утверждения: 01.12.2022.</w:t>
            </w:r>
          </w:p>
          <w:p w14:paraId="4AFEB80F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Меню разработано на период 14 дней. В меню имеется информация по наименованию блюд, массе порций блюд, пищевой и энергетической ценности, включая содержание белков, жиров, углеводов, номеров карточек-раскладок.</w:t>
            </w:r>
          </w:p>
          <w:p w14:paraId="28E7F2A4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неправильно указана возрастная группа детей 11-17 лет вместо 12 лет и старше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351CF2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4333A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меню предусматривается шестиразовое питание в сутки: завтрак, второй завтрак, обед, полдник, ужин, «на ночь», в том числе трехразовое горячее питание: завтрак, обед, ужин.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Неправильно указан прием пищи «на ночь» вместо второго ужина.</w:t>
            </w:r>
          </w:p>
          <w:p w14:paraId="6A3E1401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меню предоставлены данные по ежедневному среднему значению по пищевым веществам, энергетической ценности, а также за период 14 дней. В меню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неправильно указано название графы «калории» вместо «энергетическая ценность».</w:t>
            </w:r>
          </w:p>
          <w:p w14:paraId="5EA3C422" w14:textId="77777777" w:rsidR="00553D2B" w:rsidRPr="001B36A5" w:rsidRDefault="00553D2B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265B1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В меню потребность в пищевых веществах, энергии завышена: за четырнадцатидневный период средние значения пищевых веществ, энергетической ценности составили: белки - 128,1 г при суточной потребности - 90 г; жиры - 115,85 г при суточной потребности - 92 г; углеводы - 466,7 г при суточной потребности - 383 г; энергетическая ценность - 3421,85 ккал при суточной потребности - 2720 ккал.</w:t>
            </w:r>
          </w:p>
          <w:p w14:paraId="0D5436C2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>При анализе меню для детей 11-17 лет выявлены следующие замечания:</w:t>
            </w:r>
          </w:p>
          <w:p w14:paraId="725E867E" w14:textId="77777777" w:rsidR="001B36A5" w:rsidRPr="001B36A5" w:rsidRDefault="001B36A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562D3" w14:textId="1016F313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меню неправильно указана возрастная группа детей, что не соответствует требованиям п. 8.1.4. р. VIII СанПиН 2.3/2.4.3590-20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«Санитарно-эпидемиологические требования к организации общественного питания населения».</w:t>
            </w:r>
          </w:p>
          <w:p w14:paraId="089C7EBB" w14:textId="77777777" w:rsidR="001B36A5" w:rsidRPr="001B36A5" w:rsidRDefault="001B36A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6D3B41" w14:textId="5B77C836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включен прием пищи — «на ночь», вместо второго ужина, что не соответствует требованиям п. 8.1.2. р. VIII СанПиН 2.3/2.4.3590-20 «Санитарно- эпидемиологические требования к организации общественного питания населения».</w:t>
            </w:r>
          </w:p>
          <w:p w14:paraId="76B67870" w14:textId="77777777" w:rsidR="001B36A5" w:rsidRPr="001B36A5" w:rsidRDefault="001B36A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6F72C" w14:textId="1D48B52F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неправильно указано название графы «калории» вместо «энергетическая ценность», что не соответствует требованиям прил. № 8 СанПиН 2.3/2.4.3590-20 «Санитарно-эпидемиологические требования к организации общественного питания населения».</w:t>
            </w:r>
          </w:p>
          <w:p w14:paraId="51375CD8" w14:textId="77777777" w:rsidR="001B36A5" w:rsidRPr="001B36A5" w:rsidRDefault="001B36A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4FC31" w14:textId="095B7F54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меню потребность в пищевых веществах, энергии завышена, что не соответствует требованиям табл. 1 прил. № 10 СанПиН 2.3/2.4.3590-20 «Санитарно- эпидемиологические требования к организации общественного питания населения». ЗАКЛЮЧЕНИЕ:</w:t>
            </w:r>
          </w:p>
          <w:p w14:paraId="220BE042" w14:textId="77777777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Четырнадцатидневные меню для детей 3-7 лет, 7-11 лет, 11-17 лет Ленинградского областного государственного бюджетного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учреждения «Ленинградский областной многопрофильный реабилитационный центр для детей-инвалидов» не соответствуют требованиям СанПиН 2.3/2.4.3590-20 «Санитарно-эпидемиологические требования к организации общественного питания населения» (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8.1.2.,</w:t>
            </w:r>
            <w:proofErr w:type="gram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8.1.4. р. VIII, прил. № 8, табл. 1 прил. № 10).</w:t>
            </w:r>
          </w:p>
          <w:p w14:paraId="072A0716" w14:textId="77777777" w:rsidR="001B36A5" w:rsidRPr="001B36A5" w:rsidRDefault="001B36A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5F22F" w14:textId="3CA71294" w:rsidR="00752F85" w:rsidRPr="001B36A5" w:rsidRDefault="00752F85" w:rsidP="0013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Образец образца картофеля свежего в/с (изготовитель: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Крестьянско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Фермерское Хозяйство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Иманов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Файт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Алекпер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188353, Россия, Ленинградская обл., Гатчинский p-он, д.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Шаглино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 фасовки: 29.11.2023, срок хранения: от 6 до 8 месяцев), отобранный на пищеблоке ЛОГБУ «ЛО МРЦ» по адресу: 188760, Ленинградская область, Приозерский район, г. Приозерск, шоссе Ленинградское, д. 63, не соответствует требованиям р. 6 прил. 3 технического регламента Таможенного союза 021/2011 «О безопасности пищевой продукции» по нитратам.</w:t>
            </w:r>
          </w:p>
        </w:tc>
        <w:tc>
          <w:tcPr>
            <w:tcW w:w="3006" w:type="dxa"/>
          </w:tcPr>
          <w:p w14:paraId="254AB716" w14:textId="77777777" w:rsidR="00752F85" w:rsidRPr="001B36A5" w:rsidRDefault="0010196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Запланировать и произвести производственный контроль </w:t>
            </w:r>
            <w:r w:rsidR="00FC685B" w:rsidRPr="001B36A5">
              <w:rPr>
                <w:rFonts w:ascii="Times New Roman" w:hAnsi="Times New Roman" w:cs="Times New Roman"/>
                <w:sz w:val="24"/>
                <w:szCs w:val="24"/>
              </w:rPr>
              <w:t>компота из свежих яблок с целью соответствия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3E5E8688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EA72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17C1" w14:textId="671A07ED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и произвести производственный контроль компота из свежих яблок с целью соответствия требованиям табл. 1 прил. № 10 СанПиН 2.3/2.4.3590-20 «Санитарно- эпидемиологические требования к организации общественного питания населения», представить отчет о выполнении. </w:t>
            </w:r>
          </w:p>
          <w:p w14:paraId="7F5C926E" w14:textId="358D1C41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E57E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9D098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40514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8A0A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36255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100D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8CE6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4D04" w14:textId="320D40C6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коррекцию меню в соответствие с выявленными нарушениями, представить отчет о выполнении. </w:t>
            </w:r>
          </w:p>
          <w:p w14:paraId="183D56CA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500A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3C24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5AB44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10F7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B596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1DE0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E0CF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3525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C560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D428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EC07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C6BB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коррекцию меню в соответствие с выявленными нарушениями, представить отчет о выполнении. </w:t>
            </w:r>
          </w:p>
          <w:p w14:paraId="4A66211D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2795" w14:textId="28C6599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и произвести производственный контроль компота из свежих яблок с целью соответствия </w:t>
            </w:r>
            <w:r w:rsidR="00FC5A79"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FC5A79"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8.1.4. р. VIII СанПиН 2.3/2.4.3590-20 «Санитарно-эпидемиологические требования к организации общественного питания населения»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, представить отчет о выполнении.</w:t>
            </w:r>
          </w:p>
          <w:p w14:paraId="44317054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54FF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9A9E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9376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FD92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8C81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E8C3" w14:textId="431ED6AF" w:rsidR="00FC685B" w:rsidRPr="001B36A5" w:rsidRDefault="00FC5A79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</w:t>
            </w:r>
          </w:p>
          <w:p w14:paraId="683A47A5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77BC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2543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5D80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EA908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4DDB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9C01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BD37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9B35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90AE2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56A5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C9E9" w14:textId="4FA133AE" w:rsidR="00FC685B" w:rsidRPr="001B36A5" w:rsidRDefault="00FC5A79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и произвести производственный контроль компота из свежих яблок с целью 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6A91E4E8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E0CA" w14:textId="77777777" w:rsidR="00FC5A79" w:rsidRPr="001B36A5" w:rsidRDefault="00FC5A79" w:rsidP="00FC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7A077C75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8F17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41F20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EA30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0BEE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170CB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F296" w14:textId="5A59B63D" w:rsidR="00FC685B" w:rsidRPr="001B36A5" w:rsidRDefault="00FC5A79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25B75257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E922D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6F29" w14:textId="5735E2CC" w:rsidR="00FC685B" w:rsidRPr="001B36A5" w:rsidRDefault="00FC5A79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64A7552E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A506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8C74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1D9A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772A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2E0C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A4725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5382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8DD3" w14:textId="0BF74DA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1E5F713C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C251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68E1E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F5EE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8DEB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3DC6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A0C2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056C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DCFF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F788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EE88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8DE1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CCC9A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FDF2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0A20" w14:textId="77777777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45F8" w14:textId="56EE588E" w:rsidR="00553D2B" w:rsidRPr="001B36A5" w:rsidRDefault="00553D2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4E68AB32" w14:textId="77777777" w:rsidR="00FC685B" w:rsidRPr="001B36A5" w:rsidRDefault="00FC685B" w:rsidP="00F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D7CC" w14:textId="77777777" w:rsidR="00FC685B" w:rsidRPr="001B36A5" w:rsidRDefault="00FC685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A19F" w14:textId="77777777" w:rsidR="00553D2B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49FD" w14:textId="77777777" w:rsidR="00553D2B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Запланировать и произвести производственный контроль компота из свежих яблок с целью соответствия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744149CC" w14:textId="77777777" w:rsidR="00553D2B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FD9D" w14:textId="77777777" w:rsidR="00553D2B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3FAD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50D13BD8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A913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E05F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F6544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C9DB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9C78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6D21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07A9" w14:textId="27F085B4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коррекцию меню в соответствие с выявленными 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нарушениями, представить отчет о выполнении.</w:t>
            </w:r>
          </w:p>
          <w:p w14:paraId="0CEC2039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D6D7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CF6B" w14:textId="7777777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297D" w14:textId="4E456397" w:rsidR="00553D2B" w:rsidRPr="001B36A5" w:rsidRDefault="00553D2B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0051F512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7600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BC43" w14:textId="0DA5D22C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Запланировать и произвести производственный контроль компота из свежих яблок с целью соответствия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57A1630C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ACB5" w14:textId="1A8B5105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7DA66770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1D69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2A60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67A4" w14:textId="38476F3A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5FC6ABFC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BF3B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2EB8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FC0A" w14:textId="77777777" w:rsidR="001B36A5" w:rsidRPr="001B36A5" w:rsidRDefault="001B36A5" w:rsidP="001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Привести коррекцию меню в соответствие с выявленными нарушениями, представить отчет о выполнении.</w:t>
            </w:r>
          </w:p>
          <w:p w14:paraId="2AD025E9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333D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8FB5F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36D0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B876" w14:textId="045C2534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Запланировать и произвести производственный контроль компота из свежих яблок с целью соответствия требованиям табл. 1 прил. № 10 СанПиН 2.3/2.4.3590-20 «Санитарно- эпидемиологические требования к организации общественного питания населения».</w:t>
            </w:r>
          </w:p>
          <w:p w14:paraId="75F96B98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1AE83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C103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7FCF" w14:textId="77777777" w:rsidR="001B36A5" w:rsidRPr="001B36A5" w:rsidRDefault="001B36A5" w:rsidP="005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C334" w14:textId="77777777" w:rsidR="00553D2B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5C7B" w14:textId="77777777" w:rsidR="001B36A5" w:rsidRPr="001B36A5" w:rsidRDefault="001B36A5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DC89" w14:textId="77777777" w:rsidR="001B36A5" w:rsidRPr="001B36A5" w:rsidRDefault="001B36A5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455E" w14:textId="77777777" w:rsidR="001B36A5" w:rsidRPr="001B36A5" w:rsidRDefault="001B36A5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F991" w14:textId="77777777" w:rsidR="001B36A5" w:rsidRPr="001B36A5" w:rsidRDefault="001B36A5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CCE4" w14:textId="4B546600" w:rsidR="001B36A5" w:rsidRPr="001B36A5" w:rsidRDefault="001B36A5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поставку картофеля свежего в/с (изготовитель: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Фермерское Хозяйство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Файт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Алекпер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, 188353, Россия, Ленинградская обл., Гатчинский p-он, д. </w:t>
            </w: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, дата фасовки: 29.11.2023, срок хранения: от 6 до 8 месяцев.</w:t>
            </w:r>
          </w:p>
        </w:tc>
        <w:tc>
          <w:tcPr>
            <w:tcW w:w="1984" w:type="dxa"/>
          </w:tcPr>
          <w:p w14:paraId="1D6A87F7" w14:textId="77777777" w:rsidR="00752F85" w:rsidRPr="001B36A5" w:rsidRDefault="00752F8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1AEEC7E7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B31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992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3E0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F02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890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FB1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16A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92A2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D3C01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9C40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0B55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8BA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56D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615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08AF32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9B6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54E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F39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E76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A061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7F2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EEA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B94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2072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9ED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6762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0D2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FA0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668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ACB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F5B7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7CBE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6A41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ED81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E3F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227CDB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271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AB5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47D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695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A92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739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3375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F3E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F46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0DA0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96C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407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C57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FEF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FAC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F65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7CF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  <w:p w14:paraId="339945E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DE7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B83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5A1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DF5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713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0594" w14:textId="59EE7DA6" w:rsidR="00FC685B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  <w:p w14:paraId="4125B3E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035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6D8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F271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B29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270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AE7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590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6D05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00C0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BED6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ED6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BA0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11F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D02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5FA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6530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A725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25E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2674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07CE" w14:textId="0E099282" w:rsidR="00FC685B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10A3579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B31E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6F9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0BEB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F217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2D47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DD3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CB25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1272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8E9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BF6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A0BF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ABA8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37EE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6E83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9B9D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B1F9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726C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98B0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70BA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3B3E" w14:textId="77777777" w:rsidR="00FC685B" w:rsidRPr="001B36A5" w:rsidRDefault="00FC685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FC5A79" w:rsidRPr="001B3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679F7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B44C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0F6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78FAF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D689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14D2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987F7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24BA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4B26E337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812F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B780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71A9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10CC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48FD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D472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FEA5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D9A1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C6F4" w14:textId="6C4982C9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0A63783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7142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D48F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34DC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BDA1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9DEE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A881" w14:textId="719F1DE3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211305DA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3D61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B37D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A8FD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BF04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AC69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F536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F3E2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E1B9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27A9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53BD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4F3B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13B0" w14:textId="77777777" w:rsidR="00FC5A79" w:rsidRPr="001B36A5" w:rsidRDefault="00FC5A79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D54426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E9E5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ED0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028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DED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CA3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F10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9134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54E1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FF2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271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14C5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9AD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2ED33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79FF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F583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A68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D10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CBA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B4A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268CB8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D7ED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8FC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1969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D9F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A648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F1E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97EE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736B5542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AFF9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CBF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4502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3BF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1FB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A24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156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A5D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4DB9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8E8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55C3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04B0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AE87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BAED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631D67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47D5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7D7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E65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B82E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7A01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422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23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3F71A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6B4C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2E0E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7061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640C19E5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4C2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EFA1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BD72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7C9B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1702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7341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35C6" w14:textId="77777777" w:rsidR="00553D2B" w:rsidRPr="001B36A5" w:rsidRDefault="00553D2B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B0FA893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D95B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95C9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C3E2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8E9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25DF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E62F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4D1C5265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C4C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040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522C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279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C23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9E10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A80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C533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12480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F65B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A8D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519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EA80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EAA5" w14:textId="7C0C0023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DADDB02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A4C8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96A5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8136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E203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6E6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FD34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70CF" w14:textId="48A82F09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62D28286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39E7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29FC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84E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9D3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13E4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C66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3112" w14:textId="5A6909B9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4907417A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B92A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63EA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D1D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EF2D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BC90" w14:textId="0BC856B3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4C93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A88C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90A8" w14:textId="409413CC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438A9D42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C21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F9BF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E4DB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A8E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B62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E942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62D0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BD9A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6FF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71AE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1255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EC9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5E86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317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9211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8419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7878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4EB6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8205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D4DB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A3A2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6208" w14:textId="3A01DDCB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4DE2ECCF" w14:textId="77777777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1C2B" w14:textId="409413CC" w:rsidR="001B36A5" w:rsidRPr="001B36A5" w:rsidRDefault="001B36A5" w:rsidP="004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4F372" w14:textId="77777777" w:rsidR="00752F85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29.02.2024</w:t>
            </w:r>
          </w:p>
          <w:p w14:paraId="2DDC1C0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1A8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5D2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6BF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2D7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DBD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BEB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1C0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D0F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9C2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524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1EC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4A0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F6B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DCB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2295448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C60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1CA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687A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D06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250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61A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10A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923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F12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011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AC3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D5C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A3F2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A6B0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A0E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A3A4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A47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4E6A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0DC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A18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67A7A13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1A243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BCE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DE95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CCE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6EE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30D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AC6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0F7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065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ACF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99F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F28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BFD3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C8C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A2C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8023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D5C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63DCF5C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CB60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E8B0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4E00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3A54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962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C96" w14:textId="082DC762" w:rsidR="00FC685B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321A489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54BA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250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80D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DADA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A4C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457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FA9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654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160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3F2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129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E6B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261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325D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11F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3E6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7B3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DFD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4CD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B91B" w14:textId="4B24358B" w:rsidR="00FC685B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6CA33B50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6B9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5FA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C8F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7B0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DC0A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485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FB6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25B9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06BE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8D6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7A5C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F723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B9C8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ECB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32FB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879F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C0B1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2FA7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7DC2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6CA2" w14:textId="77777777" w:rsidR="00FC685B" w:rsidRPr="001B36A5" w:rsidRDefault="00FC685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0F4953B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CD37F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5DF7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BABA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3DED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6418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D2FF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E8E0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07C8DA7B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52E3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9CC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DDEC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94F3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35E5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89B3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8D70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F3BA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56E6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28B1956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DD0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CB6D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00CB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50AC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CA07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259D" w14:textId="004A905E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502CE548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CE8D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D76E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797E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AB2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7226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EF32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57BD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A9D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FE64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FAAD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891B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BA4C" w14:textId="77777777" w:rsidR="00FC5A79" w:rsidRPr="001B36A5" w:rsidRDefault="00FC5A79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29.02.2023</w:t>
            </w:r>
          </w:p>
          <w:p w14:paraId="1D7F989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1F1E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8D34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CC6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1E7B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26F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4969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E3B2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2FB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3BD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0983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A3BB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1F2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6D1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F03E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D33E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9D74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583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E19F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5B9B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29.02.2023</w:t>
            </w:r>
          </w:p>
          <w:p w14:paraId="7A0E0F5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6820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3CC2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D3F7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7D6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B320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B80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F08F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7CF55398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F084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F35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F07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736E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072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FB8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F88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48E0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955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F308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52FF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D95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2DEF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A3B6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5E3E490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1EB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C492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10A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6516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C53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F972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46C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361C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C8E2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518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B806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377C843D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EBA1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66A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662A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545E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5E56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4C7F5" w14:textId="77777777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DD1E" w14:textId="6CBE6133" w:rsidR="00553D2B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73EE326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05D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FFC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B7B4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428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934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216E" w14:textId="77777777" w:rsidR="00553D2B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0BA34FE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3931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C71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C9B3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93AB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F770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683E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E33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CD3B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543C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544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9A90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4D9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A9E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5755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33D939D0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A38D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1A8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CA1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C9C4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563E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740C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BD03" w14:textId="772143A2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004EEEF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2928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E2E8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E4C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81EE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66EC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2EF1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D12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C951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D23C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2F46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645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94F5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FA85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9D3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9CE6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1F1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08D2C0F3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ECF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8C8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1E36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F18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C83E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EAA3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294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A698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DD3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C2E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E0AC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0EA3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4920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1628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EBF4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A6F1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20F9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DDDA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D587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7402" w14:textId="77777777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998E" w14:textId="3B79E214" w:rsidR="001B36A5" w:rsidRPr="001B36A5" w:rsidRDefault="001B36A5" w:rsidP="005B7E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5181A0D8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986A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B7DFB1B" w14:textId="3C60524C" w:rsidTr="00752F85">
        <w:tc>
          <w:tcPr>
            <w:tcW w:w="484" w:type="dxa"/>
          </w:tcPr>
          <w:p w14:paraId="000F0B14" w14:textId="1FF7D80A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20" w:type="dxa"/>
          </w:tcPr>
          <w:p w14:paraId="42B48286" w14:textId="16307649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Требуется замена шкафа для хранения хлебобулочных изделий, так как</w:t>
            </w:r>
          </w:p>
          <w:p w14:paraId="5C289F15" w14:textId="64939A2C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поверхности полок неровные, с трещинами, что препятствует проведению влажной уборки и обработки от плесени (грибка), что является нарушением п. 2.9.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2.3/2.4.3590-20 «Санитарно-эпидемиологические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требования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 организации общественного питания населения».</w:t>
            </w:r>
          </w:p>
        </w:tc>
        <w:tc>
          <w:tcPr>
            <w:tcW w:w="3006" w:type="dxa"/>
          </w:tcPr>
          <w:p w14:paraId="1D6BD7E7" w14:textId="0266747C" w:rsidR="00752F85" w:rsidRPr="001B36A5" w:rsidRDefault="00FC5A79" w:rsidP="00FC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письмо в комитет о необходимости выделения денежных средства на приобретение шкафа для хранения хлебобулочных изделий</w:t>
            </w:r>
          </w:p>
        </w:tc>
        <w:tc>
          <w:tcPr>
            <w:tcW w:w="1984" w:type="dxa"/>
          </w:tcPr>
          <w:p w14:paraId="48E2ECBE" w14:textId="77777777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4D466FEA" w14:textId="5C80BEFB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Ячменева Е.А.</w:t>
            </w:r>
          </w:p>
        </w:tc>
        <w:tc>
          <w:tcPr>
            <w:tcW w:w="1559" w:type="dxa"/>
          </w:tcPr>
          <w:p w14:paraId="22404A49" w14:textId="065EDE46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176EAA0A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207F6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673904F5" w14:textId="3E385B88" w:rsidTr="00752F85">
        <w:tc>
          <w:tcPr>
            <w:tcW w:w="484" w:type="dxa"/>
          </w:tcPr>
          <w:p w14:paraId="76196C59" w14:textId="44A11349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14:paraId="5747CA03" w14:textId="425D1036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овощном цеху, в связи с техническим износом, требуется замена</w:t>
            </w:r>
          </w:p>
          <w:p w14:paraId="485E960E" w14:textId="7EB5D32C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овощерезательной машины для сырых овощей, что является нарушением п. 2.9.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«Санитарно-эпидемиологические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требования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 организации общественного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 населения».</w:t>
            </w:r>
          </w:p>
        </w:tc>
        <w:tc>
          <w:tcPr>
            <w:tcW w:w="3006" w:type="dxa"/>
          </w:tcPr>
          <w:p w14:paraId="6FAF7D83" w14:textId="321C6D22" w:rsidR="00752F85" w:rsidRPr="001B36A5" w:rsidRDefault="00FC5A79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Подготовить письмо в Комитет о необходимости выделения денежных средства на приобретение овощерезательной машины для сырых овощей</w:t>
            </w:r>
          </w:p>
        </w:tc>
        <w:tc>
          <w:tcPr>
            <w:tcW w:w="1984" w:type="dxa"/>
          </w:tcPr>
          <w:p w14:paraId="57C8658A" w14:textId="77777777" w:rsidR="00752F85" w:rsidRPr="001B36A5" w:rsidRDefault="00752F85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3A6EF00B" w14:textId="3DEC48B5" w:rsidR="00752F85" w:rsidRPr="001B36A5" w:rsidRDefault="00752F85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Ячменева Е.А.</w:t>
            </w:r>
          </w:p>
        </w:tc>
        <w:tc>
          <w:tcPr>
            <w:tcW w:w="1559" w:type="dxa"/>
          </w:tcPr>
          <w:p w14:paraId="4CFBADBD" w14:textId="26F7AAC4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6E44FA08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C5137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770FCE93" w14:textId="40647888" w:rsidTr="00752F85">
        <w:tc>
          <w:tcPr>
            <w:tcW w:w="484" w:type="dxa"/>
          </w:tcPr>
          <w:p w14:paraId="5A836518" w14:textId="284C45C3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14:paraId="01127A72" w14:textId="50715EBC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Используются котлы с деформированным неровным дном, которые требуют</w:t>
            </w:r>
          </w:p>
          <w:p w14:paraId="3CF005A5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замены, что является нарушением п. 2.4.6.2. СП 2.4.3648-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20 «Санитарно-</w:t>
            </w:r>
          </w:p>
          <w:p w14:paraId="7DCA292D" w14:textId="5F15552C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эпидемиологические требования к организациям воспитания и обучения, отдыха и оздоровления детей и молодежи».</w:t>
            </w:r>
          </w:p>
        </w:tc>
        <w:tc>
          <w:tcPr>
            <w:tcW w:w="3006" w:type="dxa"/>
          </w:tcPr>
          <w:p w14:paraId="4F9A8CEC" w14:textId="69392C08" w:rsidR="00752F85" w:rsidRPr="001B36A5" w:rsidRDefault="00FC5A79" w:rsidP="00FC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Произвести осмотр котлов. Составить акт о непригодности использования в случае невозможности их восстановления. Подготовить письмо в Комитет о необходимости выделения денежных средства на приобретение котлов</w:t>
            </w:r>
          </w:p>
        </w:tc>
        <w:tc>
          <w:tcPr>
            <w:tcW w:w="1984" w:type="dxa"/>
          </w:tcPr>
          <w:p w14:paraId="5F30C860" w14:textId="77777777" w:rsidR="00752F85" w:rsidRPr="001B36A5" w:rsidRDefault="00752F85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515B2272" w14:textId="77777777" w:rsidR="00752F85" w:rsidRPr="001B36A5" w:rsidRDefault="00752F85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Ячменева Е.А.</w:t>
            </w:r>
          </w:p>
          <w:p w14:paraId="771D1106" w14:textId="2B20F1EB" w:rsidR="00FC5A79" w:rsidRPr="001B36A5" w:rsidRDefault="00FC5A79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Нота А.М.</w:t>
            </w:r>
          </w:p>
        </w:tc>
        <w:tc>
          <w:tcPr>
            <w:tcW w:w="1559" w:type="dxa"/>
          </w:tcPr>
          <w:p w14:paraId="31230479" w14:textId="4F55BB1A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560" w:type="dxa"/>
          </w:tcPr>
          <w:p w14:paraId="276F6203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70D32B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FF00571" w14:textId="286209B1" w:rsidTr="00752F85">
        <w:tc>
          <w:tcPr>
            <w:tcW w:w="484" w:type="dxa"/>
          </w:tcPr>
          <w:p w14:paraId="65AE0332" w14:textId="060D66A5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14:paraId="5FBD89D3" w14:textId="20732E41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всех производственных цехах пищеблока отсутствуют москитные сетки, что является нарушением п. 2.4.13. СП 2.4.3648- 20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  <w:tc>
          <w:tcPr>
            <w:tcW w:w="3006" w:type="dxa"/>
          </w:tcPr>
          <w:p w14:paraId="055D5CBE" w14:textId="7A892BF1" w:rsidR="00752F85" w:rsidRPr="001B36A5" w:rsidRDefault="00FC5A79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Установить москитные сетки, представить отчет об исполнении.</w:t>
            </w:r>
          </w:p>
        </w:tc>
        <w:tc>
          <w:tcPr>
            <w:tcW w:w="1984" w:type="dxa"/>
          </w:tcPr>
          <w:p w14:paraId="69BB8684" w14:textId="73660E5C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Мальт Г.В.</w:t>
            </w:r>
          </w:p>
        </w:tc>
        <w:tc>
          <w:tcPr>
            <w:tcW w:w="1559" w:type="dxa"/>
          </w:tcPr>
          <w:p w14:paraId="5A245735" w14:textId="2D41C600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560" w:type="dxa"/>
          </w:tcPr>
          <w:p w14:paraId="3F32839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A8272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5AF1E54C" w14:textId="180B43A1" w:rsidTr="00752F85">
        <w:tc>
          <w:tcPr>
            <w:tcW w:w="484" w:type="dxa"/>
          </w:tcPr>
          <w:p w14:paraId="132243E1" w14:textId="0CF67665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14:paraId="2492D03A" w14:textId="1D189BA8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холодном цехе пищеблока раковина для мытья рук персонала не оснащена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мылом для обработки рук, что является нарушением п. 3.9.5.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 эпидемиологические требования к организации общественного питания населения»</w:t>
            </w:r>
          </w:p>
        </w:tc>
        <w:tc>
          <w:tcPr>
            <w:tcW w:w="3006" w:type="dxa"/>
          </w:tcPr>
          <w:p w14:paraId="2F4B1178" w14:textId="21A0BE72" w:rsidR="00752F85" w:rsidRPr="001B36A5" w:rsidRDefault="00FC5A79" w:rsidP="00FC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Оснастить раковину холодного цеха пищеблока</w:t>
            </w:r>
            <w:r w:rsidR="002F58C6"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C6"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мылом для мытья рук персоналом, представить отчет об исполнении.</w:t>
            </w:r>
          </w:p>
        </w:tc>
        <w:tc>
          <w:tcPr>
            <w:tcW w:w="1984" w:type="dxa"/>
          </w:tcPr>
          <w:p w14:paraId="6DE9FE9C" w14:textId="3EC36286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44D99497" w14:textId="5CC3BF89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6A2650A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2E46C4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35295E69" w14:textId="215D876D" w:rsidTr="00752F85">
        <w:tc>
          <w:tcPr>
            <w:tcW w:w="484" w:type="dxa"/>
          </w:tcPr>
          <w:p w14:paraId="444015CD" w14:textId="0F17A19D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14:paraId="69913E40" w14:textId="74C8540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производственных помещениях пищеблока требуется проведение косметического ремонта (восстановление отпавшей плитки на стенах, полу, требуется покраска стен и потолка в местах шелушения краски, требуется покраска потолка, стен), необходим ремонт гидроизоляции между первым и вторым этажами в местах расположения канализационных сливных трапов — холодный цех (на полу расколотая плитка), овощной цех, коридор у окна выдачи готовых блюд (отпавшая плитка на стене), в подвале складские помещения № 1, № 2 (следы протечек от сливных трапов), овощехранилище (дефекты покраски стен, потолка), тамбур холодильных камер (грибковое поражение стены), стационарная камера для хранения сырой мясной и рыбной продукции (расколотая напольная плитка), что является нарушением п. 2.16.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 эпидемиологические требования к организации общественного питания населения», п. 2.5.1, 2.5.2, 2.5.3 СанПиН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2.4.3648- 20 «Санитарно- эпидемиологические требования к организациям воспитания и обучения, отдыха и оздоровления детей и молодежи».</w:t>
            </w:r>
          </w:p>
        </w:tc>
        <w:tc>
          <w:tcPr>
            <w:tcW w:w="3006" w:type="dxa"/>
          </w:tcPr>
          <w:p w14:paraId="040E02DB" w14:textId="2DB6D66C" w:rsidR="00752F85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Произвести косметический ремонт пищеблока в соответствие с выявленными нарушениями, представить отчет.</w:t>
            </w:r>
          </w:p>
        </w:tc>
        <w:tc>
          <w:tcPr>
            <w:tcW w:w="1984" w:type="dxa"/>
          </w:tcPr>
          <w:p w14:paraId="4DCBBD98" w14:textId="77777777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143CBC74" w14:textId="77777777" w:rsidR="002F58C6" w:rsidRPr="001B36A5" w:rsidRDefault="002F58C6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Мальт Г.В.</w:t>
            </w:r>
          </w:p>
          <w:p w14:paraId="28904ABA" w14:textId="2DF51D56" w:rsidR="002F58C6" w:rsidRPr="001B36A5" w:rsidRDefault="002F58C6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Нота А.М.</w:t>
            </w:r>
          </w:p>
        </w:tc>
        <w:tc>
          <w:tcPr>
            <w:tcW w:w="1559" w:type="dxa"/>
          </w:tcPr>
          <w:p w14:paraId="428F79C4" w14:textId="5A4CC26D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560" w:type="dxa"/>
          </w:tcPr>
          <w:p w14:paraId="153F36E3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211940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44A1AAAD" w14:textId="3CD25CA7" w:rsidTr="00752F85">
        <w:tc>
          <w:tcPr>
            <w:tcW w:w="484" w:type="dxa"/>
          </w:tcPr>
          <w:p w14:paraId="13AE66D2" w14:textId="791677CB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14:paraId="24AB459B" w14:textId="7AFEDD18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пищеблоке выявлены нарушения: фрукты (яблоки, бананы, мандарины) хранятся с нарушением условий, указанных на фасовочных ярлыках производителей, хранение при температуре +19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гр.С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маркировочных ярлыках +2, +6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гр.С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что является нарушением п. 2.4.6.2. СП 2.4.3648- 20 «Санитарно- эпидемиологические требования к организациям воспитания и обучения, отдыха и оздоровления детей и молодежи».</w:t>
            </w:r>
          </w:p>
        </w:tc>
        <w:tc>
          <w:tcPr>
            <w:tcW w:w="3006" w:type="dxa"/>
          </w:tcPr>
          <w:p w14:paraId="599A1171" w14:textId="614AF2EF" w:rsidR="00752F85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Устранить выявленные нарушения на пищеблоке хранения фруктов (яблоки, бананы, мандарины), представить отчет.</w:t>
            </w:r>
          </w:p>
        </w:tc>
        <w:tc>
          <w:tcPr>
            <w:tcW w:w="1984" w:type="dxa"/>
          </w:tcPr>
          <w:p w14:paraId="069BF67E" w14:textId="1BC0B810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284BFC78" w14:textId="006617D3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0621400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9598B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5B990772" w14:textId="4C2D1265" w:rsidTr="00752F85">
        <w:tc>
          <w:tcPr>
            <w:tcW w:w="484" w:type="dxa"/>
          </w:tcPr>
          <w:p w14:paraId="33CC3E83" w14:textId="18BF8113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14:paraId="3D86FC42" w14:textId="3B8AE99E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хранении пищевых продуктов не соблюдается правило «товарного соседства», т.е. совместное хранение яйца столового не обработанного с пищевыми продуктами гастрономической группы (молоко в промышленной упаковке), что является нарушением п. 2.9.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 эпидемиологические требования к организации общественного питания населения».</w:t>
            </w:r>
          </w:p>
        </w:tc>
        <w:tc>
          <w:tcPr>
            <w:tcW w:w="3006" w:type="dxa"/>
          </w:tcPr>
          <w:p w14:paraId="7E88538E" w14:textId="50273FC6" w:rsidR="00752F85" w:rsidRPr="001B36A5" w:rsidRDefault="002F58C6" w:rsidP="002F5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Устранить выявленные нарушения на пищеблоке, связанные с несоблюдением «товарного соседства», т.е. совместное хранение яйца столового не обработанного с пищевыми продуктами гастрономической группы (молоко в промышленной упаковке), представить отчет.</w:t>
            </w:r>
          </w:p>
        </w:tc>
        <w:tc>
          <w:tcPr>
            <w:tcW w:w="1984" w:type="dxa"/>
          </w:tcPr>
          <w:p w14:paraId="4EFA57C9" w14:textId="425CD67C" w:rsidR="00752F85" w:rsidRPr="001B36A5" w:rsidRDefault="002F58C6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750694C1" w14:textId="442ECB15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1885AF0B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791EB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6E8A09F" w14:textId="2115CD6C" w:rsidTr="00752F85">
        <w:tc>
          <w:tcPr>
            <w:tcW w:w="484" w:type="dxa"/>
          </w:tcPr>
          <w:p w14:paraId="749E88D1" w14:textId="2566AB53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14:paraId="00F3A23B" w14:textId="6FD510F5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выдерживается маркировка кухонной посуды при хранении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пищевого сырья - в тазу с маркировкой «печень», храниться мясо сырое «говяжье», что является нарушением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2.12.,</w:t>
            </w:r>
            <w:proofErr w:type="gram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2.13.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 эпидемиологические требования к организации общественного питания населения».</w:t>
            </w:r>
          </w:p>
        </w:tc>
        <w:tc>
          <w:tcPr>
            <w:tcW w:w="3006" w:type="dxa"/>
          </w:tcPr>
          <w:p w14:paraId="15852C5A" w14:textId="77777777" w:rsidR="00752F85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Устранить нарушения, связанные с маркировкой 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кухонной посуды при хранении пищевого сырья, представить отчет.</w:t>
            </w:r>
          </w:p>
          <w:p w14:paraId="1DA35EEB" w14:textId="66032023" w:rsidR="002F58C6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Произвести инструктаж</w:t>
            </w:r>
          </w:p>
        </w:tc>
        <w:tc>
          <w:tcPr>
            <w:tcW w:w="1984" w:type="dxa"/>
          </w:tcPr>
          <w:p w14:paraId="1F7D1AAA" w14:textId="5EAD5B6C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20F4DE8B" w14:textId="77777777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14:paraId="6D0A4FB0" w14:textId="77777777" w:rsidR="002F58C6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00EF" w14:textId="77777777" w:rsidR="002F58C6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9D2C" w14:textId="77777777" w:rsidR="002F58C6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C111" w14:textId="787D9A2E" w:rsidR="002F58C6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14:paraId="231F681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6752F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3E5A9446" w14:textId="477A7AD1" w:rsidTr="00752F85">
        <w:tc>
          <w:tcPr>
            <w:tcW w:w="484" w:type="dxa"/>
          </w:tcPr>
          <w:p w14:paraId="5F2155EE" w14:textId="31032E6C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14:paraId="1CEA77BC" w14:textId="5E473559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суточной раздаточной пищевых продуктов (в подвале), в коридоре подвала, где установлены холодильные охлаждаемые агрегаты, нарушены условия хранения пищевых продуктов, нарушены условия труда кладовщика, в связи с повышенной температурой воздуха рабочей зоны в помещении, параметры микроклимата не соответствуют гигиеническим нормативам, температура воздуха более 25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гр.С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что является нарушением п. 3.2.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 «Санитарно- эпидемиологические требования к организации общественного питания населения».</w:t>
            </w:r>
          </w:p>
        </w:tc>
        <w:tc>
          <w:tcPr>
            <w:tcW w:w="3006" w:type="dxa"/>
          </w:tcPr>
          <w:p w14:paraId="6A002CD4" w14:textId="74673138" w:rsidR="00752F85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нарушения, связанные </w:t>
            </w:r>
            <w:r w:rsidR="00553D2B" w:rsidRPr="001B36A5">
              <w:rPr>
                <w:rFonts w:ascii="Times New Roman" w:hAnsi="Times New Roman" w:cs="Times New Roman"/>
                <w:sz w:val="24"/>
                <w:szCs w:val="24"/>
              </w:rPr>
              <w:t>нарушены условия хранения пищевых продуктов, нарушены условия труда кладовщика</w:t>
            </w: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, представить отчет.</w:t>
            </w:r>
          </w:p>
        </w:tc>
        <w:tc>
          <w:tcPr>
            <w:tcW w:w="1984" w:type="dxa"/>
          </w:tcPr>
          <w:p w14:paraId="23C4B070" w14:textId="4266F8E1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4BB16FFC" w14:textId="2DD82E28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7121F25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68F99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03F25C9E" w14:textId="1C7FBB19" w:rsidTr="00752F85">
        <w:tc>
          <w:tcPr>
            <w:tcW w:w="484" w:type="dxa"/>
          </w:tcPr>
          <w:p w14:paraId="38EED2E5" w14:textId="03D7CFBA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14:paraId="3D1D6273" w14:textId="5E3E28F2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корпусе № 3, у входа, необходимо провести косметический ремонт стены, (имеются дефекты поверхности), что является нарушением п.9.21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субъектов, осуществляющих продажу товаров,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или оказание услуг».</w:t>
            </w:r>
          </w:p>
        </w:tc>
        <w:tc>
          <w:tcPr>
            <w:tcW w:w="3006" w:type="dxa"/>
          </w:tcPr>
          <w:p w14:paraId="2B56A5A7" w14:textId="0944A656" w:rsidR="00752F85" w:rsidRPr="001B36A5" w:rsidRDefault="002F58C6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Произвести косметический ремонт пищеблока в соответствие с выявленными нарушениями, представить отчет.</w:t>
            </w:r>
          </w:p>
        </w:tc>
        <w:tc>
          <w:tcPr>
            <w:tcW w:w="1984" w:type="dxa"/>
          </w:tcPr>
          <w:p w14:paraId="51D3F37F" w14:textId="77777777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Никитин В.Л.</w:t>
            </w:r>
          </w:p>
          <w:p w14:paraId="161BB57D" w14:textId="77777777" w:rsidR="002F58C6" w:rsidRPr="001B36A5" w:rsidRDefault="002F58C6" w:rsidP="002F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Мальт Г.В.</w:t>
            </w:r>
          </w:p>
          <w:p w14:paraId="361DC346" w14:textId="400E2792" w:rsidR="002F58C6" w:rsidRPr="001B36A5" w:rsidRDefault="002F58C6" w:rsidP="002F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Нота А.М.</w:t>
            </w:r>
          </w:p>
        </w:tc>
        <w:tc>
          <w:tcPr>
            <w:tcW w:w="1559" w:type="dxa"/>
          </w:tcPr>
          <w:p w14:paraId="2ED91279" w14:textId="7A10D77D" w:rsidR="00752F85" w:rsidRPr="001B36A5" w:rsidRDefault="002F58C6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560" w:type="dxa"/>
          </w:tcPr>
          <w:p w14:paraId="58A66EB8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971B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332BEEEE" w14:textId="15CD60B1" w:rsidTr="00752F85">
        <w:tc>
          <w:tcPr>
            <w:tcW w:w="484" w:type="dxa"/>
          </w:tcPr>
          <w:p w14:paraId="3F8BF1E6" w14:textId="3779E579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14:paraId="70F5FA45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проверке медицинских книжек установлено: в медицинской книжке младшей медицинской сестры Силиной А.В., отсутствуют данные о прививках (ревакцинации Кори), что является нарушением приложения № 1 Приказа № 1122н от 06.12.2021г.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Приказа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20.05.2005 года № 402 «О личной медицинской книжке и санитарном паспорте»; Приказ Минздрава России от</w:t>
            </w:r>
          </w:p>
          <w:p w14:paraId="76CBDD6B" w14:textId="278F21DA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28.01.2021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</w:t>
            </w:r>
            <w:r w:rsidRPr="001B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противопоказаний к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осуществлению работ с вредными и (или) опасными производственными факторами, а также работам, при выполнении которых проводятся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обязательные предварительные и периодические медицинские осмотры».</w:t>
            </w:r>
          </w:p>
        </w:tc>
        <w:tc>
          <w:tcPr>
            <w:tcW w:w="3006" w:type="dxa"/>
          </w:tcPr>
          <w:p w14:paraId="05FA3C0C" w14:textId="1FA4FBCD" w:rsidR="00752F85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Устранить выявленные нарушения, представить отчет.</w:t>
            </w:r>
          </w:p>
        </w:tc>
        <w:tc>
          <w:tcPr>
            <w:tcW w:w="1984" w:type="dxa"/>
          </w:tcPr>
          <w:p w14:paraId="6BDE5AAB" w14:textId="77CD6816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  <w:tc>
          <w:tcPr>
            <w:tcW w:w="1559" w:type="dxa"/>
          </w:tcPr>
          <w:p w14:paraId="4C4948CF" w14:textId="26F57EC6" w:rsidR="00752F85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327AFC40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0311B0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5F81538C" w14:textId="27CA46EF" w:rsidTr="00752F85">
        <w:tc>
          <w:tcPr>
            <w:tcW w:w="484" w:type="dxa"/>
          </w:tcPr>
          <w:p w14:paraId="6EDAFBAD" w14:textId="7F6F0283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14:paraId="349C314C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медицинской книжке воспитателя Образцовой Е.Н., отсутствуют данные о прививках (ревакцинации Кори), что является нарушением приложения № 1 Приказа №</w:t>
            </w:r>
          </w:p>
          <w:p w14:paraId="671BF936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1122н от 06.12.2021г.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Приказа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</w:p>
          <w:p w14:paraId="61F612D5" w14:textId="37348D32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20.05.2005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года № 402 «О личной медицинской книжке и санитарном паспорте»; 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</w:tc>
        <w:tc>
          <w:tcPr>
            <w:tcW w:w="3006" w:type="dxa"/>
          </w:tcPr>
          <w:p w14:paraId="383D604D" w14:textId="528F15D6" w:rsidR="00752F85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Устранить выявленные нарушения, представить отчет.</w:t>
            </w:r>
          </w:p>
        </w:tc>
        <w:tc>
          <w:tcPr>
            <w:tcW w:w="1984" w:type="dxa"/>
          </w:tcPr>
          <w:p w14:paraId="25A44B88" w14:textId="0B680AC5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  <w:tc>
          <w:tcPr>
            <w:tcW w:w="1559" w:type="dxa"/>
          </w:tcPr>
          <w:p w14:paraId="2AF266EA" w14:textId="4659F45A" w:rsidR="00752F85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3062F5E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008EF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6850D283" w14:textId="00337598" w:rsidTr="00752F85">
        <w:tc>
          <w:tcPr>
            <w:tcW w:w="484" w:type="dxa"/>
          </w:tcPr>
          <w:p w14:paraId="799FF4A3" w14:textId="7FA8CA25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20" w:type="dxa"/>
          </w:tcPr>
          <w:p w14:paraId="3295B28D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медицинской книжке санитарки-банщицы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Мамбетовой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А.Г., отсутствуют данные о прививках (ревакцинации АДСМ), что является нарушением приложения № 1 Приказа №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1122н от 06.12.2021г. «Об утверждении национального календаря</w:t>
            </w:r>
          </w:p>
          <w:p w14:paraId="0878FFBD" w14:textId="33EF8F7C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профилактических прививок, календаря профилактических прививок по эпидемическим показаниям и порядка проведения профилактических прививок», Приказа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20.05.2005 года № 402 «О личной медицинской книжке и санитарном паспорте»; 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</w:tc>
        <w:tc>
          <w:tcPr>
            <w:tcW w:w="3006" w:type="dxa"/>
          </w:tcPr>
          <w:p w14:paraId="24F7A624" w14:textId="51FE82DF" w:rsidR="00752F85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Устранить выявленные нарушения, представить отчет.</w:t>
            </w:r>
          </w:p>
        </w:tc>
        <w:tc>
          <w:tcPr>
            <w:tcW w:w="1984" w:type="dxa"/>
          </w:tcPr>
          <w:p w14:paraId="4BAD7A8F" w14:textId="07EC4347" w:rsidR="00752F85" w:rsidRPr="001B36A5" w:rsidRDefault="00752F85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Колесникова Е..Н.</w:t>
            </w:r>
          </w:p>
        </w:tc>
        <w:tc>
          <w:tcPr>
            <w:tcW w:w="1559" w:type="dxa"/>
          </w:tcPr>
          <w:p w14:paraId="5943A4BA" w14:textId="2BEF8B97" w:rsidR="00752F85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60" w:type="dxa"/>
          </w:tcPr>
          <w:p w14:paraId="1313592D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3079B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72F4B192" w14:textId="2DB7B8C7" w:rsidTr="00752F85">
        <w:tc>
          <w:tcPr>
            <w:tcW w:w="484" w:type="dxa"/>
          </w:tcPr>
          <w:p w14:paraId="708D6491" w14:textId="1C6F2B19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14:paraId="72DBD82A" w14:textId="77777777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медицинской книжке врача общей практики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Марас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С.В., отсутствуют данные о прививках (ревакцинации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АДСМ), что является нарушением приложения № 1 Приказа № 1122н от 06.12.2021г.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Приказа </w:t>
            </w:r>
            <w:proofErr w:type="spellStart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</w:p>
          <w:p w14:paraId="7B580CA0" w14:textId="7700CB06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20.05.2005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года № 402 «О личной медицинской книжке и санитарном паспорте»; 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</w:tc>
        <w:tc>
          <w:tcPr>
            <w:tcW w:w="3006" w:type="dxa"/>
          </w:tcPr>
          <w:p w14:paraId="7BE9635D" w14:textId="502C1528" w:rsidR="00752F85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Устранить выявленные нарушения, представить отчет.</w:t>
            </w:r>
          </w:p>
        </w:tc>
        <w:tc>
          <w:tcPr>
            <w:tcW w:w="1984" w:type="dxa"/>
          </w:tcPr>
          <w:p w14:paraId="4395CFC3" w14:textId="0E82B911" w:rsidR="00752F85" w:rsidRPr="001B36A5" w:rsidRDefault="00553D2B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Колесникова Е..Н.</w:t>
            </w:r>
          </w:p>
        </w:tc>
        <w:tc>
          <w:tcPr>
            <w:tcW w:w="1559" w:type="dxa"/>
          </w:tcPr>
          <w:p w14:paraId="655031BF" w14:textId="4123889A" w:rsidR="00752F85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60" w:type="dxa"/>
          </w:tcPr>
          <w:p w14:paraId="50915848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868A1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85" w:rsidRPr="001B36A5" w14:paraId="438B4C9A" w14:textId="1B12ED7D" w:rsidTr="00752F85">
        <w:tc>
          <w:tcPr>
            <w:tcW w:w="484" w:type="dxa"/>
          </w:tcPr>
          <w:p w14:paraId="69D443CC" w14:textId="77777777" w:rsidR="00752F85" w:rsidRPr="001B36A5" w:rsidRDefault="00752F85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14:paraId="0F39C5A6" w14:textId="6CBFFD8E" w:rsidR="00752F85" w:rsidRPr="001B36A5" w:rsidRDefault="00752F85" w:rsidP="00EC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проверке прачечной установлено: хранение уборочного инвентаря не упорядочено, весь инвентарь (и для уборки туалета, и для уборки помещений прачечной, храниться в туалете совместно), что является </w:t>
            </w:r>
            <w:r w:rsidRPr="001B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нарушением п. 9.25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3006" w:type="dxa"/>
          </w:tcPr>
          <w:p w14:paraId="3660314B" w14:textId="5F7BBFC7" w:rsidR="00752F85" w:rsidRPr="001B36A5" w:rsidRDefault="00553D2B" w:rsidP="000A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Устранить выявленные нарушения, представить отчет.</w:t>
            </w:r>
          </w:p>
        </w:tc>
        <w:tc>
          <w:tcPr>
            <w:tcW w:w="1984" w:type="dxa"/>
          </w:tcPr>
          <w:p w14:paraId="234FE8BC" w14:textId="115FA943" w:rsidR="00752F85" w:rsidRPr="001B36A5" w:rsidRDefault="00553D2B" w:rsidP="000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1B36A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14:paraId="4BA029A5" w14:textId="7FEC6A13" w:rsidR="00752F85" w:rsidRPr="001B36A5" w:rsidRDefault="00553D2B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5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</w:tcPr>
          <w:p w14:paraId="5A6A855E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2D97C5" w14:textId="77777777" w:rsidR="00752F85" w:rsidRPr="001B36A5" w:rsidRDefault="00752F85" w:rsidP="005B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53774" w14:textId="1CFF7C03" w:rsidR="00163101" w:rsidRPr="001B36A5" w:rsidRDefault="00163101" w:rsidP="00235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63101" w:rsidRPr="001B36A5" w:rsidSect="00B97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D"/>
    <w:rsid w:val="000027E7"/>
    <w:rsid w:val="00057CD2"/>
    <w:rsid w:val="0006606A"/>
    <w:rsid w:val="000A2B1A"/>
    <w:rsid w:val="000A71B8"/>
    <w:rsid w:val="00101966"/>
    <w:rsid w:val="001113C8"/>
    <w:rsid w:val="001348DD"/>
    <w:rsid w:val="00137600"/>
    <w:rsid w:val="00163101"/>
    <w:rsid w:val="00173ECC"/>
    <w:rsid w:val="001A7DCB"/>
    <w:rsid w:val="001B36A5"/>
    <w:rsid w:val="00235F22"/>
    <w:rsid w:val="00266499"/>
    <w:rsid w:val="002F58C6"/>
    <w:rsid w:val="003178BD"/>
    <w:rsid w:val="00320ECD"/>
    <w:rsid w:val="00353C23"/>
    <w:rsid w:val="00355345"/>
    <w:rsid w:val="00467EA4"/>
    <w:rsid w:val="004C6BB1"/>
    <w:rsid w:val="00531FCD"/>
    <w:rsid w:val="00553D2B"/>
    <w:rsid w:val="005B7ED4"/>
    <w:rsid w:val="005F72CE"/>
    <w:rsid w:val="00612A7E"/>
    <w:rsid w:val="00630D23"/>
    <w:rsid w:val="00637E77"/>
    <w:rsid w:val="00720DA1"/>
    <w:rsid w:val="00724A67"/>
    <w:rsid w:val="00725C7F"/>
    <w:rsid w:val="00734505"/>
    <w:rsid w:val="00752F85"/>
    <w:rsid w:val="0079416D"/>
    <w:rsid w:val="00873CF7"/>
    <w:rsid w:val="009B4CC1"/>
    <w:rsid w:val="00AF2EE6"/>
    <w:rsid w:val="00B03059"/>
    <w:rsid w:val="00B03308"/>
    <w:rsid w:val="00B35DFF"/>
    <w:rsid w:val="00B3771A"/>
    <w:rsid w:val="00B40D09"/>
    <w:rsid w:val="00B70C43"/>
    <w:rsid w:val="00B97A18"/>
    <w:rsid w:val="00C03C45"/>
    <w:rsid w:val="00C53FDA"/>
    <w:rsid w:val="00C76FD8"/>
    <w:rsid w:val="00CE1160"/>
    <w:rsid w:val="00D10EAD"/>
    <w:rsid w:val="00DD1B64"/>
    <w:rsid w:val="00E6113A"/>
    <w:rsid w:val="00EC2B71"/>
    <w:rsid w:val="00F1348B"/>
    <w:rsid w:val="00F51B47"/>
    <w:rsid w:val="00F755DB"/>
    <w:rsid w:val="00FC5A79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645A"/>
  <w15:docId w15:val="{AAC652D7-9359-4740-BB0F-8CFCF14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033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33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33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33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33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ЛО МРЦ</cp:lastModifiedBy>
  <cp:revision>4</cp:revision>
  <cp:lastPrinted>2024-02-08T06:58:00Z</cp:lastPrinted>
  <dcterms:created xsi:type="dcterms:W3CDTF">2024-02-07T09:28:00Z</dcterms:created>
  <dcterms:modified xsi:type="dcterms:W3CDTF">2024-02-08T07:07:00Z</dcterms:modified>
</cp:coreProperties>
</file>